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ADE62" w14:textId="6DB39454" w:rsidR="009940D6" w:rsidRPr="00F71F5B" w:rsidRDefault="009940D6" w:rsidP="009940D6">
      <w:pPr>
        <w:jc w:val="center"/>
        <w:rPr>
          <w:b/>
          <w:bCs/>
          <w:sz w:val="28"/>
          <w:szCs w:val="28"/>
        </w:rPr>
      </w:pPr>
      <w:r w:rsidRPr="00F71F5B">
        <w:rPr>
          <w:b/>
          <w:bCs/>
          <w:sz w:val="28"/>
          <w:szCs w:val="28"/>
        </w:rPr>
        <w:t>Universal Prayer</w:t>
      </w:r>
      <w:r w:rsidR="00F71F5B" w:rsidRPr="00F71F5B">
        <w:rPr>
          <w:b/>
          <w:bCs/>
          <w:sz w:val="28"/>
          <w:szCs w:val="28"/>
        </w:rPr>
        <w:t xml:space="preserve"> for use d</w:t>
      </w:r>
      <w:r w:rsidR="00F71F5B">
        <w:rPr>
          <w:b/>
          <w:bCs/>
          <w:sz w:val="28"/>
          <w:szCs w:val="28"/>
        </w:rPr>
        <w:t>uring the Month of November</w:t>
      </w:r>
    </w:p>
    <w:p w14:paraId="4DE1B9EF" w14:textId="77777777" w:rsidR="009940D6" w:rsidRPr="00F71F5B" w:rsidRDefault="009940D6">
      <w:pPr>
        <w:rPr>
          <w:b/>
          <w:bCs/>
        </w:rPr>
      </w:pPr>
    </w:p>
    <w:p w14:paraId="06108341" w14:textId="77777777" w:rsidR="009940D6" w:rsidRPr="00F71F5B" w:rsidRDefault="009940D6">
      <w:pPr>
        <w:rPr>
          <w:b/>
          <w:bCs/>
        </w:rPr>
      </w:pPr>
    </w:p>
    <w:p w14:paraId="1F4ABC01" w14:textId="67A6D399" w:rsidR="009940D6" w:rsidRPr="00F71F5B" w:rsidRDefault="009940D6" w:rsidP="00F71F5B">
      <w:pPr>
        <w:jc w:val="both"/>
        <w:rPr>
          <w:color w:val="FF0000"/>
          <w:lang w:val="es-ES_tradnl"/>
        </w:rPr>
      </w:pPr>
      <w:r w:rsidRPr="00F71F5B">
        <w:rPr>
          <w:color w:val="FF0000"/>
          <w:lang w:val="es-ES_tradnl"/>
        </w:rPr>
        <w:t xml:space="preserve">Priest: </w:t>
      </w:r>
    </w:p>
    <w:p w14:paraId="23DA593A" w14:textId="1F09FCF7" w:rsidR="00880B58" w:rsidRDefault="009940D6" w:rsidP="00F71F5B">
      <w:pPr>
        <w:jc w:val="both"/>
      </w:pPr>
      <w:r>
        <w:t>Our Lord comes to raise the dead, and comforts us with the solace of his love. In reverence let us pray to God, source of all mercies</w:t>
      </w:r>
      <w:r w:rsidR="009B7ACF">
        <w:t>:</w:t>
      </w:r>
    </w:p>
    <w:p w14:paraId="7D54AFC1" w14:textId="111B2AA3" w:rsidR="009940D6" w:rsidRDefault="009940D6" w:rsidP="00F71F5B">
      <w:pPr>
        <w:jc w:val="both"/>
      </w:pPr>
    </w:p>
    <w:p w14:paraId="5A3F7280" w14:textId="22D18968" w:rsidR="009940D6" w:rsidRPr="00F71F5B" w:rsidRDefault="009940D6" w:rsidP="00F71F5B">
      <w:pPr>
        <w:jc w:val="both"/>
        <w:rPr>
          <w:color w:val="FF0000"/>
        </w:rPr>
      </w:pPr>
      <w:r w:rsidRPr="00F71F5B">
        <w:rPr>
          <w:color w:val="FF0000"/>
        </w:rPr>
        <w:t>Deacon/Reader:</w:t>
      </w:r>
    </w:p>
    <w:p w14:paraId="2EC746DD" w14:textId="3347CA22" w:rsidR="009940D6" w:rsidRDefault="009940D6" w:rsidP="00F71F5B">
      <w:pPr>
        <w:jc w:val="both"/>
      </w:pPr>
      <w:r>
        <w:t>For Francis our Pope, for the Bishops of Scotland, and for all those who minister in the Church.</w:t>
      </w:r>
    </w:p>
    <w:p w14:paraId="6C04B8D8" w14:textId="247D8774" w:rsidR="009940D6" w:rsidRPr="00827372" w:rsidRDefault="009940D6" w:rsidP="00F71F5B">
      <w:pPr>
        <w:jc w:val="both"/>
      </w:pPr>
      <w:r>
        <w:t>Let us pray to the Lord:</w:t>
      </w:r>
      <w:r w:rsidR="00827372">
        <w:tab/>
      </w:r>
      <w:r w:rsidRPr="009940D6">
        <w:rPr>
          <w:b/>
          <w:bCs/>
        </w:rPr>
        <w:t>Lord, hear our prayer.</w:t>
      </w:r>
    </w:p>
    <w:p w14:paraId="13E22F07" w14:textId="6732DDA8" w:rsidR="009940D6" w:rsidRDefault="009940D6" w:rsidP="00F71F5B">
      <w:pPr>
        <w:jc w:val="both"/>
        <w:rPr>
          <w:b/>
          <w:bCs/>
        </w:rPr>
      </w:pPr>
    </w:p>
    <w:p w14:paraId="256E6620" w14:textId="317FDD81" w:rsidR="009940D6" w:rsidRDefault="009940D6" w:rsidP="00F71F5B">
      <w:pPr>
        <w:jc w:val="both"/>
      </w:pPr>
      <w:r>
        <w:t>For peace in the world, for prosperity in the Church, and for the unity of Christians.</w:t>
      </w:r>
    </w:p>
    <w:p w14:paraId="288D2890" w14:textId="42B98566" w:rsidR="009940D6" w:rsidRPr="00827372" w:rsidRDefault="009940D6" w:rsidP="00F71F5B">
      <w:pPr>
        <w:jc w:val="both"/>
      </w:pPr>
      <w:r>
        <w:t>Let us pray to the Lord:</w:t>
      </w:r>
      <w:r w:rsidR="00827372">
        <w:tab/>
      </w:r>
      <w:r w:rsidRPr="009940D6">
        <w:rPr>
          <w:b/>
          <w:bCs/>
        </w:rPr>
        <w:t>Lord, hear our prayer.</w:t>
      </w:r>
    </w:p>
    <w:p w14:paraId="734815F0" w14:textId="62F331C1" w:rsidR="009940D6" w:rsidRDefault="009940D6" w:rsidP="00F71F5B">
      <w:pPr>
        <w:jc w:val="both"/>
      </w:pPr>
    </w:p>
    <w:p w14:paraId="26C8ABFB" w14:textId="371B1215" w:rsidR="009940D6" w:rsidRDefault="009940D6" w:rsidP="00F71F5B">
      <w:pPr>
        <w:jc w:val="both"/>
      </w:pPr>
      <w:r>
        <w:t xml:space="preserve">For those who govern, for order in public life, and </w:t>
      </w:r>
      <w:r w:rsidR="00EF4880">
        <w:t xml:space="preserve">for </w:t>
      </w:r>
      <w:r>
        <w:t>the wellbeing of God’s holy people.</w:t>
      </w:r>
    </w:p>
    <w:p w14:paraId="1EF5A296" w14:textId="6B9FC501" w:rsidR="009940D6" w:rsidRPr="00827372" w:rsidRDefault="009940D6" w:rsidP="00F71F5B">
      <w:pPr>
        <w:jc w:val="both"/>
      </w:pPr>
      <w:r>
        <w:t>Let us pray to the Lord:</w:t>
      </w:r>
      <w:r w:rsidR="00827372">
        <w:tab/>
      </w:r>
      <w:r w:rsidRPr="009940D6">
        <w:rPr>
          <w:b/>
          <w:bCs/>
        </w:rPr>
        <w:t>Lord, hear our prayer.</w:t>
      </w:r>
    </w:p>
    <w:p w14:paraId="181BB5EF" w14:textId="506B2856" w:rsidR="009940D6" w:rsidRDefault="009940D6" w:rsidP="00F71F5B">
      <w:pPr>
        <w:jc w:val="both"/>
      </w:pPr>
    </w:p>
    <w:p w14:paraId="39F74EE6" w14:textId="157423E6" w:rsidR="009940D6" w:rsidRDefault="009940D6" w:rsidP="00F71F5B">
      <w:pPr>
        <w:jc w:val="both"/>
      </w:pPr>
      <w:r>
        <w:t>For medics and carers, for the scientific community, and for all who have made sacrifices for others.</w:t>
      </w:r>
    </w:p>
    <w:p w14:paraId="1B98A17E" w14:textId="496828DF" w:rsidR="009940D6" w:rsidRPr="00827372" w:rsidRDefault="009940D6" w:rsidP="00F71F5B">
      <w:pPr>
        <w:jc w:val="both"/>
      </w:pPr>
      <w:r>
        <w:t>Let us pray to the Lord:</w:t>
      </w:r>
      <w:r w:rsidR="00827372">
        <w:tab/>
      </w:r>
      <w:r w:rsidRPr="009940D6">
        <w:rPr>
          <w:b/>
          <w:bCs/>
        </w:rPr>
        <w:t>Lord, hear our prayer.</w:t>
      </w:r>
    </w:p>
    <w:p w14:paraId="1DE8385B" w14:textId="273DDD58" w:rsidR="009940D6" w:rsidRDefault="009940D6" w:rsidP="00F71F5B">
      <w:pPr>
        <w:jc w:val="both"/>
      </w:pPr>
    </w:p>
    <w:p w14:paraId="2FCF5F94" w14:textId="66CB0526" w:rsidR="009940D6" w:rsidRDefault="009940D6" w:rsidP="00F71F5B">
      <w:pPr>
        <w:jc w:val="both"/>
      </w:pPr>
      <w:r>
        <w:t>F</w:t>
      </w:r>
      <w:r w:rsidR="00F64E95">
        <w:t>or</w:t>
      </w:r>
      <w:r>
        <w:t xml:space="preserve"> the relief of the poor, for the comfort of the afflicte</w:t>
      </w:r>
      <w:r w:rsidR="00F64E95">
        <w:t>d, and for the healing of the sick.</w:t>
      </w:r>
    </w:p>
    <w:p w14:paraId="2D5DB3AC" w14:textId="164FE836" w:rsidR="009940D6" w:rsidRPr="00827372" w:rsidRDefault="009940D6" w:rsidP="00F71F5B">
      <w:pPr>
        <w:jc w:val="both"/>
      </w:pPr>
      <w:r>
        <w:t>Let us pray to the Lord:</w:t>
      </w:r>
      <w:r w:rsidR="00827372">
        <w:tab/>
      </w:r>
      <w:r w:rsidRPr="009940D6">
        <w:rPr>
          <w:b/>
          <w:bCs/>
        </w:rPr>
        <w:t>Lord, hear our prayer.</w:t>
      </w:r>
    </w:p>
    <w:p w14:paraId="0B615390" w14:textId="77777777" w:rsidR="009940D6" w:rsidRDefault="009940D6" w:rsidP="00F71F5B">
      <w:pPr>
        <w:jc w:val="both"/>
      </w:pPr>
    </w:p>
    <w:p w14:paraId="14026E56" w14:textId="0B7BF83A" w:rsidR="009940D6" w:rsidRDefault="009940D6" w:rsidP="00F71F5B">
      <w:pPr>
        <w:jc w:val="both"/>
      </w:pPr>
      <w:r>
        <w:t>For the eternal rest of th</w:t>
      </w:r>
      <w:r w:rsidR="008C075F">
        <w:t>o</w:t>
      </w:r>
      <w:r>
        <w:t>se who have died, for the departed who worshipped the Lord here with us, and for those who died alone.</w:t>
      </w:r>
    </w:p>
    <w:p w14:paraId="4BBB02D5" w14:textId="66BAB914" w:rsidR="009940D6" w:rsidRPr="00827372" w:rsidRDefault="009940D6" w:rsidP="00F71F5B">
      <w:pPr>
        <w:jc w:val="both"/>
      </w:pPr>
      <w:r>
        <w:t>Let us pray to the Lord:</w:t>
      </w:r>
      <w:r w:rsidR="00827372">
        <w:tab/>
      </w:r>
      <w:r w:rsidRPr="009940D6">
        <w:rPr>
          <w:b/>
          <w:bCs/>
        </w:rPr>
        <w:t>Lord, hear our prayer.</w:t>
      </w:r>
    </w:p>
    <w:p w14:paraId="6A1B6AF2" w14:textId="60687374" w:rsidR="009940D6" w:rsidRDefault="009940D6" w:rsidP="00F71F5B">
      <w:pPr>
        <w:jc w:val="both"/>
      </w:pPr>
    </w:p>
    <w:p w14:paraId="22220D52" w14:textId="1871CC94" w:rsidR="009940D6" w:rsidRDefault="009940D6" w:rsidP="00F71F5B">
      <w:pPr>
        <w:jc w:val="both"/>
      </w:pPr>
      <w:r>
        <w:t xml:space="preserve">For those who have lost someone they loved, for those who were unable to say goodbye, and for those </w:t>
      </w:r>
      <w:r w:rsidR="00137523">
        <w:t xml:space="preserve">who are </w:t>
      </w:r>
      <w:r>
        <w:t>suffering the pain of grief.</w:t>
      </w:r>
    </w:p>
    <w:p w14:paraId="6DFE223F" w14:textId="62621EFE" w:rsidR="009940D6" w:rsidRPr="00827372" w:rsidRDefault="009940D6" w:rsidP="00F71F5B">
      <w:pPr>
        <w:jc w:val="both"/>
      </w:pPr>
      <w:r>
        <w:t>Let us pray to the Lord:</w:t>
      </w:r>
      <w:r w:rsidR="00827372">
        <w:tab/>
      </w:r>
      <w:r w:rsidRPr="009940D6">
        <w:rPr>
          <w:b/>
          <w:bCs/>
        </w:rPr>
        <w:t>Lord, hear our prayer.</w:t>
      </w:r>
    </w:p>
    <w:p w14:paraId="3EB83ACB" w14:textId="4974C77E" w:rsidR="009940D6" w:rsidRDefault="009940D6" w:rsidP="00F71F5B">
      <w:pPr>
        <w:jc w:val="both"/>
      </w:pPr>
    </w:p>
    <w:p w14:paraId="20160950" w14:textId="58EBFA72" w:rsidR="009940D6" w:rsidRDefault="009940D6" w:rsidP="00F71F5B">
      <w:pPr>
        <w:jc w:val="both"/>
      </w:pPr>
      <w:r>
        <w:t>For confidence in the loving mercy of God, for faith in the Resurrection to new life, and for the hope of being reunited in God’s kingdom.</w:t>
      </w:r>
    </w:p>
    <w:p w14:paraId="0CB0C860" w14:textId="58BAE0C6" w:rsidR="009940D6" w:rsidRPr="00827372" w:rsidRDefault="009940D6" w:rsidP="00F71F5B">
      <w:pPr>
        <w:jc w:val="both"/>
      </w:pPr>
      <w:r>
        <w:t>Let us pray to the Lord:</w:t>
      </w:r>
      <w:r w:rsidR="00827372">
        <w:tab/>
      </w:r>
      <w:r w:rsidRPr="009940D6">
        <w:rPr>
          <w:b/>
          <w:bCs/>
        </w:rPr>
        <w:t>Lord, hear our prayer.</w:t>
      </w:r>
    </w:p>
    <w:p w14:paraId="6FF3C526" w14:textId="35DEE27C" w:rsidR="009940D6" w:rsidRDefault="009940D6" w:rsidP="00F71F5B">
      <w:pPr>
        <w:jc w:val="both"/>
      </w:pPr>
    </w:p>
    <w:p w14:paraId="42A37F98" w14:textId="186AD53A" w:rsidR="00827372" w:rsidRPr="00F71F5B" w:rsidRDefault="00827372" w:rsidP="00F71F5B">
      <w:pPr>
        <w:jc w:val="both"/>
        <w:rPr>
          <w:b/>
          <w:bCs/>
        </w:rPr>
      </w:pPr>
      <w:r w:rsidRPr="00F71F5B">
        <w:rPr>
          <w:b/>
          <w:bCs/>
        </w:rPr>
        <w:t>Eternal res</w:t>
      </w:r>
      <w:r w:rsidR="00371759" w:rsidRPr="00F71F5B">
        <w:rPr>
          <w:b/>
          <w:bCs/>
        </w:rPr>
        <w:t xml:space="preserve">t grant unto them, O Lord, and let perpetual light shine upon them. May they rest in peace. May their souls, </w:t>
      </w:r>
      <w:r w:rsidR="00D9355A" w:rsidRPr="00F71F5B">
        <w:rPr>
          <w:b/>
          <w:bCs/>
        </w:rPr>
        <w:t>and the souls of</w:t>
      </w:r>
      <w:r w:rsidR="00371759" w:rsidRPr="00F71F5B">
        <w:rPr>
          <w:b/>
          <w:bCs/>
        </w:rPr>
        <w:t xml:space="preserve"> all the faithful departed, </w:t>
      </w:r>
      <w:r w:rsidR="00D9355A" w:rsidRPr="00F71F5B">
        <w:rPr>
          <w:b/>
          <w:bCs/>
        </w:rPr>
        <w:t xml:space="preserve">through </w:t>
      </w:r>
      <w:r w:rsidR="00F71F5B" w:rsidRPr="00F71F5B">
        <w:rPr>
          <w:b/>
          <w:bCs/>
        </w:rPr>
        <w:t xml:space="preserve">the </w:t>
      </w:r>
      <w:r w:rsidR="00D9355A" w:rsidRPr="00F71F5B">
        <w:rPr>
          <w:b/>
          <w:bCs/>
        </w:rPr>
        <w:t>mercy of God, rest in peace.</w:t>
      </w:r>
    </w:p>
    <w:p w14:paraId="288CC48F" w14:textId="688A5DFE" w:rsidR="00827372" w:rsidRDefault="00827372">
      <w:pPr>
        <w:rPr>
          <w:i/>
          <w:iCs/>
        </w:rPr>
      </w:pPr>
    </w:p>
    <w:p w14:paraId="1F44C446" w14:textId="637BDBF2" w:rsidR="00E14F30" w:rsidRPr="00F71F5B" w:rsidRDefault="00E14F30">
      <w:pPr>
        <w:rPr>
          <w:color w:val="FF0000"/>
        </w:rPr>
      </w:pPr>
      <w:r w:rsidRPr="00F71F5B">
        <w:rPr>
          <w:color w:val="FF0000"/>
        </w:rPr>
        <w:t xml:space="preserve">Priest: </w:t>
      </w:r>
    </w:p>
    <w:p w14:paraId="2EF1AE9B" w14:textId="62165FB2" w:rsidR="009940D6" w:rsidRDefault="009940D6">
      <w:r>
        <w:t>Almighty ever-living God,</w:t>
      </w:r>
    </w:p>
    <w:p w14:paraId="0F620B01" w14:textId="0186F33A" w:rsidR="009940D6" w:rsidRDefault="009940D6">
      <w:r>
        <w:t>remember the love with which you graced your servants in life.</w:t>
      </w:r>
    </w:p>
    <w:p w14:paraId="0784D88F" w14:textId="413D3E79" w:rsidR="009940D6" w:rsidRDefault="009940D6">
      <w:r>
        <w:t>Receive them, we pray, into the mansions of the saints.</w:t>
      </w:r>
    </w:p>
    <w:p w14:paraId="2C0F66CA" w14:textId="7F3A7EF5" w:rsidR="009940D6" w:rsidRDefault="009940D6">
      <w:r>
        <w:t>Look with favour on those who mourn,</w:t>
      </w:r>
    </w:p>
    <w:p w14:paraId="02258B4C" w14:textId="18B16A19" w:rsidR="009940D6" w:rsidRDefault="009940D6">
      <w:r>
        <w:t>and comfort them in their loss.</w:t>
      </w:r>
    </w:p>
    <w:p w14:paraId="2C30CB4F" w14:textId="45A8935D" w:rsidR="009940D6" w:rsidRPr="00F71F5B" w:rsidRDefault="009940D6">
      <w:pPr>
        <w:rPr>
          <w:b/>
          <w:bCs/>
        </w:rPr>
      </w:pPr>
      <w:r>
        <w:t>Through Christ our Lord.</w:t>
      </w:r>
      <w:r w:rsidR="00F71F5B">
        <w:t xml:space="preserve">  </w:t>
      </w:r>
      <w:r w:rsidR="00F71F5B">
        <w:rPr>
          <w:b/>
          <w:bCs/>
        </w:rPr>
        <w:t>Amen.</w:t>
      </w:r>
    </w:p>
    <w:sectPr w:rsidR="009940D6" w:rsidRPr="00F71F5B" w:rsidSect="00A9292E">
      <w:pgSz w:w="11900" w:h="16840"/>
      <w:pgMar w:top="824" w:right="1440" w:bottom="72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D6"/>
    <w:rsid w:val="00137523"/>
    <w:rsid w:val="00371759"/>
    <w:rsid w:val="00476F64"/>
    <w:rsid w:val="00827372"/>
    <w:rsid w:val="00880B58"/>
    <w:rsid w:val="008C075F"/>
    <w:rsid w:val="009940D6"/>
    <w:rsid w:val="009B7ACF"/>
    <w:rsid w:val="00A713EB"/>
    <w:rsid w:val="00A9292E"/>
    <w:rsid w:val="00D9355A"/>
    <w:rsid w:val="00E07722"/>
    <w:rsid w:val="00E14F30"/>
    <w:rsid w:val="00EF4880"/>
    <w:rsid w:val="00F64E95"/>
    <w:rsid w:val="00F7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26F2"/>
  <w15:chartTrackingRefBased/>
  <w15:docId w15:val="{600779BA-63D5-914E-B18B-ACC42EE2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PB</dc:creator>
  <cp:keywords/>
  <dc:description/>
  <cp:lastModifiedBy>Michael McGrath</cp:lastModifiedBy>
  <cp:revision>2</cp:revision>
  <cp:lastPrinted>2020-10-12T14:34:00Z</cp:lastPrinted>
  <dcterms:created xsi:type="dcterms:W3CDTF">2020-10-19T10:09:00Z</dcterms:created>
  <dcterms:modified xsi:type="dcterms:W3CDTF">2020-10-19T10:09:00Z</dcterms:modified>
</cp:coreProperties>
</file>